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6" w:type="dxa"/>
        <w:tblLook w:val="04A0" w:firstRow="1" w:lastRow="0" w:firstColumn="1" w:lastColumn="0" w:noHBand="0" w:noVBand="1"/>
      </w:tblPr>
      <w:tblGrid>
        <w:gridCol w:w="779"/>
        <w:gridCol w:w="2747"/>
        <w:gridCol w:w="1254"/>
        <w:gridCol w:w="1782"/>
        <w:gridCol w:w="1377"/>
        <w:gridCol w:w="1194"/>
        <w:gridCol w:w="222"/>
      </w:tblGrid>
      <w:tr w:rsidR="00370B49" w:rsidRPr="00370B49" w14:paraId="76C21386" w14:textId="77777777" w:rsidTr="00370B49">
        <w:trPr>
          <w:gridAfter w:val="1"/>
          <w:wAfter w:w="36" w:type="dxa"/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E81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G17"/>
            <w:bookmarkEnd w:id="0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941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7A56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227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E8C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3070B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2B302357" w14:textId="77777777" w:rsidTr="00370B49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F67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E82A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4310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F924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приказу главного врача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C9DD7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0B49" w:rsidRPr="00370B49" w14:paraId="0A2E4E76" w14:textId="77777777" w:rsidTr="00370B49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7919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B2A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E91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2C578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"Городская поликлиника </w:t>
            </w:r>
          </w:p>
        </w:tc>
      </w:tr>
      <w:tr w:rsidR="00370B49" w:rsidRPr="00370B49" w14:paraId="2F5007A9" w14:textId="77777777" w:rsidTr="00370B49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AB62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900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B2E2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F623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 г. Гродно"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8ABB5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0B49" w:rsidRPr="00370B49" w14:paraId="619B48DE" w14:textId="77777777" w:rsidTr="00370B49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AE1F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98E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A8B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6966" w14:textId="384DB2DD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15A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815A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г. № </w:t>
            </w:r>
            <w:r w:rsidR="00815A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</w:t>
            </w: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-ОД</w:t>
            </w:r>
          </w:p>
        </w:tc>
      </w:tr>
      <w:tr w:rsidR="00370B49" w:rsidRPr="00370B49" w14:paraId="4BB69EA2" w14:textId="77777777" w:rsidTr="00370B49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4C2F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7141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9DB6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1375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15CA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DF9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36288658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3860B9D1" w14:textId="77777777" w:rsidTr="00370B49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7D5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B624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468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FBB7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5328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D76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6AD9961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66D190EA" w14:textId="77777777" w:rsidTr="00370B49">
        <w:trPr>
          <w:trHeight w:val="39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5453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ПРЕЙСКУРАНТ</w:t>
            </w:r>
          </w:p>
        </w:tc>
        <w:tc>
          <w:tcPr>
            <w:tcW w:w="36" w:type="dxa"/>
            <w:vAlign w:val="center"/>
            <w:hideMark/>
          </w:tcPr>
          <w:p w14:paraId="3A40E658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3B0F17FD" w14:textId="77777777" w:rsidTr="00370B49">
        <w:trPr>
          <w:trHeight w:val="211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13DC6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на  проведение </w:t>
            </w:r>
            <w:proofErr w:type="spellStart"/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спецфической</w:t>
            </w:r>
            <w:proofErr w:type="spellEnd"/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br/>
              <w:t>иммунопрофилактики (инъекционной вакцинации) против клещевого энцефалита (вакцина  "</w:t>
            </w:r>
            <w:proofErr w:type="spellStart"/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Энцевир</w:t>
            </w:r>
            <w:proofErr w:type="spellEnd"/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") для граждан Республики Беларусь и иностранных граждан, постоянно проживающих на территории Республики Беларусь</w:t>
            </w:r>
          </w:p>
        </w:tc>
        <w:tc>
          <w:tcPr>
            <w:tcW w:w="36" w:type="dxa"/>
            <w:vAlign w:val="center"/>
            <w:hideMark/>
          </w:tcPr>
          <w:p w14:paraId="7A9B8375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0BD85D77" w14:textId="77777777" w:rsidTr="00370B49">
        <w:trPr>
          <w:trHeight w:val="330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21BF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7840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18B8FD41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01280F2E" w14:textId="77777777" w:rsidTr="00370B49">
        <w:trPr>
          <w:trHeight w:val="39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5036" w14:textId="684BE2BE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Вводится в действия </w:t>
            </w:r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  <w:lang w:eastAsia="ru-RU"/>
              </w:rPr>
              <w:t xml:space="preserve">с </w:t>
            </w:r>
            <w:r w:rsidR="00D1330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14</w:t>
            </w:r>
            <w:r w:rsidRPr="00370B4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.0</w:t>
            </w:r>
            <w:r w:rsidR="00D1330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9</w:t>
            </w:r>
            <w:r w:rsidRPr="00370B49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  <w:lang w:eastAsia="ru-RU"/>
              </w:rPr>
              <w:t>.</w:t>
            </w:r>
            <w:r w:rsidRPr="00370B4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u w:val="single"/>
                <w:lang w:eastAsia="ru-RU"/>
              </w:rPr>
              <w:t>2026</w:t>
            </w:r>
          </w:p>
        </w:tc>
        <w:tc>
          <w:tcPr>
            <w:tcW w:w="36" w:type="dxa"/>
            <w:vAlign w:val="center"/>
            <w:hideMark/>
          </w:tcPr>
          <w:p w14:paraId="69BFE10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35A92B74" w14:textId="77777777" w:rsidTr="00370B49">
        <w:trPr>
          <w:trHeight w:val="96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F814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0318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услуги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570E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9BCA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lang w:eastAsia="ru-RU"/>
              </w:rPr>
              <w:t>Тариф без учёта НДС, руб.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56D9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lang w:eastAsia="ru-RU"/>
              </w:rPr>
              <w:t>Стоимость материалов, руб.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7ABA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lang w:eastAsia="ru-RU"/>
              </w:rPr>
              <w:t>Стоимость всего, руб.</w:t>
            </w:r>
          </w:p>
        </w:tc>
        <w:tc>
          <w:tcPr>
            <w:tcW w:w="36" w:type="dxa"/>
            <w:vAlign w:val="center"/>
            <w:hideMark/>
          </w:tcPr>
          <w:p w14:paraId="6BF51EB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32C62DFB" w14:textId="77777777" w:rsidTr="00370B49">
        <w:trPr>
          <w:trHeight w:val="28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BF1B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50F8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EBA0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0F13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1D59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E12E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" w:type="dxa"/>
            <w:vAlign w:val="center"/>
            <w:hideMark/>
          </w:tcPr>
          <w:p w14:paraId="545A99AC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2561A058" w14:textId="77777777" w:rsidTr="00370B49">
        <w:trPr>
          <w:trHeight w:val="12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CF7F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28C2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спецфической</w:t>
            </w:r>
            <w:proofErr w:type="spellEnd"/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иммунопрофилактики (инъекционной вакцинации)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6A6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AA2B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F13E7" w14:textId="07B15630" w:rsidR="00370B49" w:rsidRPr="00370B49" w:rsidRDefault="00D1330E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  <w:r w:rsidR="00370B49" w:rsidRPr="00370B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B6E6A" w14:textId="6102D46B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1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70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1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6" w:type="dxa"/>
            <w:vAlign w:val="center"/>
            <w:hideMark/>
          </w:tcPr>
          <w:p w14:paraId="6DC7CF1E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77EA5289" w14:textId="77777777" w:rsidTr="00370B49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1FEB" w14:textId="77777777" w:rsidR="00370B49" w:rsidRPr="00370B49" w:rsidRDefault="00370B49" w:rsidP="0037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4CF2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99D6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69E1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ACFC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2DFF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40903913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07D54D32" w14:textId="77777777" w:rsidTr="00370B49">
        <w:trPr>
          <w:trHeight w:val="31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3A4B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3812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E8E0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A727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4B7A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45AA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14:paraId="27E14308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B49" w:rsidRPr="00370B49" w14:paraId="69D7CF26" w14:textId="77777777" w:rsidTr="00370B49">
        <w:trPr>
          <w:trHeight w:val="37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2EFD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5FC1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Экономист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194B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5C90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E623" w14:textId="77777777" w:rsidR="00370B49" w:rsidRPr="00370B49" w:rsidRDefault="00370B49" w:rsidP="0037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Н.В. </w:t>
            </w:r>
            <w:proofErr w:type="spellStart"/>
            <w:r w:rsidRPr="00370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Рыхлевич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1F8FC726" w14:textId="77777777" w:rsidR="00370B49" w:rsidRPr="00370B49" w:rsidRDefault="00370B49" w:rsidP="0037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732D68C" w14:textId="77777777" w:rsidR="00AA42DA" w:rsidRDefault="00AA42DA"/>
    <w:sectPr w:rsidR="00AA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B49"/>
    <w:rsid w:val="00370B49"/>
    <w:rsid w:val="005D4103"/>
    <w:rsid w:val="00815AF8"/>
    <w:rsid w:val="00AA42DA"/>
    <w:rsid w:val="00D1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5008B"/>
  <w15:chartTrackingRefBased/>
  <w15:docId w15:val="{908A231B-6DC0-4555-A68A-E35A8480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0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dcterms:created xsi:type="dcterms:W3CDTF">2026-09-25T05:30:00Z</dcterms:created>
  <dcterms:modified xsi:type="dcterms:W3CDTF">2026-09-25T05:30:00Z</dcterms:modified>
</cp:coreProperties>
</file>